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1" w:name="_GoBack"/>
      <w:bookmarkEnd w:id="1"/>
    </w:p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关于开展</w:t>
      </w:r>
      <w:r>
        <w:rPr>
          <w:rFonts w:ascii="宋体" w:hAnsi="宋体" w:eastAsia="宋体"/>
          <w:b/>
          <w:bCs/>
          <w:sz w:val="44"/>
          <w:szCs w:val="44"/>
        </w:rPr>
        <w:t>2022-2023学年第</w:t>
      </w:r>
      <w:r>
        <w:rPr>
          <w:rFonts w:hint="eastAsia" w:ascii="宋体" w:hAnsi="宋体" w:eastAsia="宋体"/>
          <w:b/>
          <w:bCs/>
          <w:sz w:val="44"/>
          <w:szCs w:val="44"/>
        </w:rPr>
        <w:t>二</w:t>
      </w:r>
      <w:r>
        <w:rPr>
          <w:rFonts w:ascii="宋体" w:hAnsi="宋体" w:eastAsia="宋体"/>
          <w:b/>
          <w:bCs/>
          <w:sz w:val="44"/>
          <w:szCs w:val="44"/>
        </w:rPr>
        <w:t>学期</w:t>
      </w:r>
      <w:r>
        <w:rPr>
          <w:rFonts w:ascii="宋体" w:hAnsi="宋体" w:eastAsia="宋体"/>
          <w:b/>
          <w:bCs/>
          <w:sz w:val="44"/>
          <w:szCs w:val="44"/>
        </w:rPr>
        <w:br w:type="textWrapping"/>
      </w:r>
      <w:r>
        <w:rPr>
          <w:rFonts w:hint="eastAsia" w:ascii="宋体" w:hAnsi="宋体" w:eastAsia="宋体"/>
          <w:b/>
          <w:bCs/>
          <w:sz w:val="44"/>
          <w:szCs w:val="44"/>
        </w:rPr>
        <w:t>期初教学检查工作的通知</w:t>
      </w:r>
    </w:p>
    <w:p>
      <w:pPr>
        <w:jc w:val="center"/>
        <w:rPr>
          <w:rFonts w:ascii="仿宋" w:hAnsi="仿宋" w:eastAsia="仿宋"/>
          <w:b/>
          <w:bCs/>
          <w:sz w:val="44"/>
          <w:szCs w:val="44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各教学单位、有关部门：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为维护学校正常教学秩序，规范教学运行，严格教学过程管理，保障新学期各项教学工作的顺利开展，决定对开学第一周教学秩序和教学资源保障等情况进行全面检查，现将有关事宜通知如下：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一、检查形式和时间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本次检查以学校抽查和教学单位自查相结合的方式进行。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（一）校级检查组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主要成员：校领导及相关职能部门（分工见附件1）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检查方式：全面抽查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检查时间：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日-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24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（二）教学单位检查组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主要成员：院长、副院长、专业负责人、教学秘书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检查方式：全面自查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检查时间：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日-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24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二、检查内容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（一）学生学风情况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重点检查学生出勤、</w:t>
      </w:r>
      <w:r>
        <w:rPr>
          <w:rFonts w:hint="eastAsia" w:ascii="仿宋" w:hAnsi="仿宋" w:eastAsia="仿宋"/>
          <w:sz w:val="32"/>
          <w:szCs w:val="32"/>
        </w:rPr>
        <w:t>学生缺课跟踪、</w:t>
      </w:r>
      <w:r>
        <w:rPr>
          <w:rFonts w:ascii="仿宋" w:hAnsi="仿宋" w:eastAsia="仿宋"/>
          <w:sz w:val="32"/>
          <w:szCs w:val="32"/>
        </w:rPr>
        <w:t>学习学风情况</w:t>
      </w:r>
      <w:r>
        <w:rPr>
          <w:rFonts w:hint="eastAsia" w:ascii="仿宋" w:hAnsi="仿宋" w:eastAsia="仿宋"/>
          <w:sz w:val="32"/>
          <w:szCs w:val="32"/>
        </w:rPr>
        <w:t>等。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（二）教师教学情况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检查教师备课、授课、教案情况，特别是重点检查教师执行教学</w:t>
      </w:r>
      <w:r>
        <w:rPr>
          <w:rFonts w:hint="eastAsia" w:ascii="仿宋" w:hAnsi="仿宋" w:eastAsia="仿宋"/>
          <w:sz w:val="32"/>
          <w:szCs w:val="32"/>
        </w:rPr>
        <w:t>工作</w:t>
      </w:r>
      <w:r>
        <w:rPr>
          <w:rFonts w:ascii="仿宋" w:hAnsi="仿宋" w:eastAsia="仿宋"/>
          <w:sz w:val="32"/>
          <w:szCs w:val="32"/>
        </w:rPr>
        <w:t>规范的情况。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（三）教学运行管理情况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课程安排、教材落实、新生教学安排准备情况</w:t>
      </w:r>
      <w:r>
        <w:rPr>
          <w:rFonts w:hint="eastAsia" w:ascii="仿宋" w:hAnsi="仿宋" w:eastAsia="仿宋"/>
          <w:sz w:val="32"/>
          <w:szCs w:val="32"/>
        </w:rPr>
        <w:t>、2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届毕业生实习到岗情况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（四）教学条件保障情况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检查相关教学场所是否干净整洁，是否按照防疫要求进行通风，座位安排是否合理，设施是否能正常使用，教学仪器设备准备是否充足、性能是否良好等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 xml:space="preserve">(五) </w:t>
      </w:r>
      <w:r>
        <w:rPr>
          <w:rFonts w:hint="eastAsia" w:ascii="楷体" w:hAnsi="楷体" w:eastAsia="楷体"/>
          <w:sz w:val="32"/>
          <w:szCs w:val="32"/>
        </w:rPr>
        <w:t>上学期教学档案归档工作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上学期教学档案归档按照上学期归档工作要求上在2周内提交教学档案室，联系人：教学科研处甘玲。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三、检查要求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（一）各教学单位领导要高度重视，</w:t>
      </w:r>
      <w:r>
        <w:rPr>
          <w:rFonts w:ascii="仿宋" w:hAnsi="仿宋" w:eastAsia="仿宋"/>
          <w:sz w:val="32"/>
          <w:szCs w:val="32"/>
        </w:rPr>
        <w:t>做好统筹安排，保证各项工作责任落实到人，</w:t>
      </w:r>
      <w:r>
        <w:rPr>
          <w:rFonts w:hint="eastAsia" w:ascii="仿宋" w:hAnsi="仿宋" w:eastAsia="仿宋"/>
          <w:sz w:val="32"/>
          <w:szCs w:val="32"/>
        </w:rPr>
        <w:t>尤其是抓实开学第一课。同时做好外聘教师和行政兼课教师的教学管理和教学检查工作，外聘教师和行政兼课教师由所承担课程归属学院负责检查。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（二）检查人员在开展教学检查过程中，不得影响正常教学活动，对发现的问题可在课后与教师或学生进行沟通核实。紧急情况及时上报值班领导，对检查有关情况做好记录（见附件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），并将检查记录及时报送质量监控中心：</w:t>
      </w:r>
      <w:r>
        <w:fldChar w:fldCharType="begin"/>
      </w:r>
      <w:r>
        <w:instrText xml:space="preserve"> HYPERLINK "mailto:liuch@scc.edu.cn" </w:instrText>
      </w:r>
      <w:r>
        <w:fldChar w:fldCharType="separate"/>
      </w:r>
      <w:r>
        <w:rPr>
          <w:rStyle w:val="8"/>
          <w:rFonts w:hint="eastAsia" w:ascii="仿宋" w:hAnsi="仿宋" w:eastAsia="仿宋"/>
          <w:sz w:val="32"/>
          <w:szCs w:val="32"/>
        </w:rPr>
        <w:t>liu</w:t>
      </w:r>
      <w:r>
        <w:rPr>
          <w:rStyle w:val="8"/>
          <w:rFonts w:ascii="仿宋" w:hAnsi="仿宋" w:eastAsia="仿宋"/>
          <w:sz w:val="32"/>
          <w:szCs w:val="32"/>
        </w:rPr>
        <w:t>ch@scc.edu.cn</w:t>
      </w:r>
      <w:r>
        <w:rPr>
          <w:rStyle w:val="8"/>
          <w:rFonts w:ascii="仿宋" w:hAnsi="仿宋" w:eastAsia="仿宋"/>
          <w:sz w:val="32"/>
          <w:szCs w:val="32"/>
        </w:rPr>
        <w:fldChar w:fldCharType="end"/>
      </w:r>
      <w:r>
        <w:rPr>
          <w:rFonts w:ascii="仿宋" w:hAnsi="仿宋" w:eastAsia="仿宋"/>
          <w:sz w:val="32"/>
          <w:szCs w:val="32"/>
        </w:rPr>
        <w:t>,</w:t>
      </w:r>
      <w:r>
        <w:rPr>
          <w:rFonts w:hint="eastAsia" w:ascii="仿宋" w:hAnsi="仿宋" w:eastAsia="仿宋"/>
          <w:sz w:val="32"/>
          <w:szCs w:val="32"/>
        </w:rPr>
        <w:t>联系人：刘承赫。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（三）请各教学单位于2月2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日下班前将期初教学情况检查表（见附件</w:t>
      </w:r>
      <w:r>
        <w:rPr>
          <w:rFonts w:ascii="仿宋" w:hAnsi="仿宋" w:eastAsia="仿宋"/>
          <w:sz w:val="32"/>
          <w:szCs w:val="32"/>
        </w:rPr>
        <w:t>3）</w:t>
      </w:r>
      <w:r>
        <w:rPr>
          <w:rFonts w:hint="eastAsia" w:ascii="仿宋" w:hAnsi="仿宋" w:eastAsia="仿宋"/>
          <w:sz w:val="32"/>
          <w:szCs w:val="32"/>
        </w:rPr>
        <w:t>及自查总结（见附件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）报送教学科研处，电子版发送至教学科研处汪林利邮箱：</w:t>
      </w:r>
      <w:r>
        <w:fldChar w:fldCharType="begin"/>
      </w:r>
      <w:r>
        <w:instrText xml:space="preserve"> HYPERLINK "mailto:wangll@scc.edu.cn" </w:instrText>
      </w:r>
      <w:r>
        <w:fldChar w:fldCharType="separate"/>
      </w:r>
      <w:r>
        <w:rPr>
          <w:rStyle w:val="8"/>
          <w:rFonts w:ascii="仿宋" w:hAnsi="仿宋" w:eastAsia="仿宋"/>
          <w:sz w:val="32"/>
          <w:szCs w:val="32"/>
        </w:rPr>
        <w:t>wangll@scc.edu.cn</w:t>
      </w:r>
      <w:r>
        <w:rPr>
          <w:rStyle w:val="8"/>
          <w:rFonts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hd w:val="clear" w:color="auto" w:fill="FFFFFF"/>
        <w:spacing w:before="312" w:beforeLines="10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附件：1</w:t>
      </w:r>
      <w:r>
        <w:rPr>
          <w:rFonts w:ascii="仿宋" w:hAnsi="仿宋" w:eastAsia="仿宋"/>
          <w:color w:val="333333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苏州百年职业学院校级检查组分工表</w:t>
      </w:r>
    </w:p>
    <w:p>
      <w:pPr>
        <w:shd w:val="clear" w:color="auto" w:fill="FFFFFF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2.</w:t>
      </w:r>
      <w:r>
        <w:rPr>
          <w:rFonts w:hint="eastAsia" w:ascii="仿宋" w:hAnsi="仿宋" w:eastAsia="仿宋"/>
          <w:sz w:val="32"/>
          <w:szCs w:val="32"/>
        </w:rPr>
        <w:t>苏州百年职业学院教学巡查记录表</w:t>
      </w:r>
    </w:p>
    <w:p>
      <w:pPr>
        <w:shd w:val="clear" w:color="auto" w:fill="FFFFFF"/>
        <w:spacing w:line="560" w:lineRule="exact"/>
        <w:ind w:firstLine="1600" w:firstLineChars="5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苏州百年职业学院期初教学准备情况检查表</w:t>
      </w:r>
    </w:p>
    <w:p>
      <w:pPr>
        <w:shd w:val="clear" w:color="auto" w:fill="FFFFFF"/>
        <w:spacing w:line="560" w:lineRule="exact"/>
        <w:ind w:firstLine="1600" w:firstLineChars="5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苏州百年职业学院期初教学检查总结</w:t>
      </w:r>
    </w:p>
    <w:p>
      <w:pPr>
        <w:spacing w:before="624" w:beforeLines="200" w:line="560" w:lineRule="exact"/>
        <w:ind w:right="420" w:right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苏州百年职业学院</w:t>
      </w:r>
    </w:p>
    <w:p>
      <w:pPr>
        <w:spacing w:line="56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教学科研处、质量监控中心</w:t>
      </w:r>
    </w:p>
    <w:p>
      <w:pPr>
        <w:spacing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月1</w:t>
      </w:r>
      <w:r>
        <w:rPr>
          <w:rFonts w:ascii="仿宋" w:hAnsi="仿宋" w:eastAsia="仿宋"/>
          <w:sz w:val="32"/>
          <w:szCs w:val="32"/>
        </w:rPr>
        <w:t xml:space="preserve">4  </w:t>
      </w:r>
      <w:r>
        <w:rPr>
          <w:rFonts w:hint="eastAsia" w:ascii="仿宋" w:hAnsi="仿宋" w:eastAsia="仿宋"/>
          <w:sz w:val="32"/>
          <w:szCs w:val="32"/>
        </w:rPr>
        <w:t xml:space="preserve">日 </w:t>
      </w:r>
      <w:r>
        <w:rPr>
          <w:rFonts w:ascii="仿宋" w:hAnsi="仿宋" w:eastAsia="仿宋"/>
          <w:sz w:val="32"/>
          <w:szCs w:val="32"/>
        </w:rPr>
        <w:t xml:space="preserve">  </w:t>
      </w: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widowControl/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widowControl/>
        <w:spacing w:before="156" w:beforeLines="50" w:after="312" w:afterLines="100" w:line="560" w:lineRule="exact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苏州百年职业学院校级检查组分工表</w:t>
      </w:r>
    </w:p>
    <w:p>
      <w:pPr>
        <w:widowControl/>
        <w:spacing w:line="48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表1</w:t>
      </w:r>
      <w:r>
        <w:rPr>
          <w:rFonts w:ascii="黑体" w:hAnsi="黑体" w:eastAsia="黑体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开课第一天（</w:t>
      </w:r>
      <w:r>
        <w:rPr>
          <w:rFonts w:ascii="黑体" w:hAnsi="黑体" w:eastAsia="黑体"/>
          <w:sz w:val="28"/>
          <w:szCs w:val="28"/>
        </w:rPr>
        <w:t>2</w:t>
      </w:r>
      <w:r>
        <w:rPr>
          <w:rFonts w:hint="eastAsia" w:ascii="黑体" w:hAnsi="黑体" w:eastAsia="黑体"/>
          <w:sz w:val="28"/>
          <w:szCs w:val="28"/>
        </w:rPr>
        <w:t>月2</w:t>
      </w:r>
      <w:r>
        <w:rPr>
          <w:rFonts w:ascii="黑体" w:hAnsi="黑体" w:eastAsia="黑体"/>
          <w:sz w:val="28"/>
          <w:szCs w:val="28"/>
        </w:rPr>
        <w:t>0</w:t>
      </w:r>
      <w:r>
        <w:rPr>
          <w:rFonts w:hint="eastAsia" w:ascii="黑体" w:hAnsi="黑体" w:eastAsia="黑体"/>
          <w:sz w:val="28"/>
          <w:szCs w:val="28"/>
        </w:rPr>
        <w:t>日8:3</w:t>
      </w:r>
      <w:r>
        <w:rPr>
          <w:rFonts w:ascii="黑体" w:hAnsi="黑体" w:eastAsia="黑体"/>
          <w:sz w:val="28"/>
          <w:szCs w:val="28"/>
        </w:rPr>
        <w:t>0</w:t>
      </w:r>
      <w:r>
        <w:rPr>
          <w:rFonts w:hint="eastAsia" w:ascii="黑体" w:hAnsi="黑体" w:eastAsia="黑体"/>
          <w:sz w:val="28"/>
          <w:szCs w:val="28"/>
        </w:rPr>
        <w:t>）听课查课分工表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497"/>
        <w:gridCol w:w="1406"/>
        <w:gridCol w:w="3546"/>
        <w:gridCol w:w="2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c>
          <w:tcPr>
            <w:tcW w:w="146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组别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组长</w:t>
            </w:r>
          </w:p>
        </w:tc>
        <w:tc>
          <w:tcPr>
            <w:tcW w:w="3456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成员</w:t>
            </w:r>
          </w:p>
        </w:tc>
        <w:tc>
          <w:tcPr>
            <w:tcW w:w="2434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听课查课安排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c>
          <w:tcPr>
            <w:tcW w:w="146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第一组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彭振云</w:t>
            </w:r>
          </w:p>
        </w:tc>
        <w:tc>
          <w:tcPr>
            <w:tcW w:w="3456" w:type="dxa"/>
            <w:vAlign w:val="center"/>
          </w:tcPr>
          <w:p>
            <w:pPr>
              <w:widowControl/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梁锦荣</w:t>
            </w:r>
          </w:p>
        </w:tc>
        <w:tc>
          <w:tcPr>
            <w:tcW w:w="2434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博雅学院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c>
          <w:tcPr>
            <w:tcW w:w="146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第二组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孙红军</w:t>
            </w:r>
          </w:p>
        </w:tc>
        <w:tc>
          <w:tcPr>
            <w:tcW w:w="3456" w:type="dxa"/>
            <w:vAlign w:val="center"/>
          </w:tcPr>
          <w:p>
            <w:pPr>
              <w:widowControl/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房士坤</w:t>
            </w:r>
          </w:p>
        </w:tc>
        <w:tc>
          <w:tcPr>
            <w:tcW w:w="2434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c>
          <w:tcPr>
            <w:tcW w:w="146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第三组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李世明</w:t>
            </w:r>
          </w:p>
        </w:tc>
        <w:tc>
          <w:tcPr>
            <w:tcW w:w="3456" w:type="dxa"/>
            <w:vAlign w:val="center"/>
          </w:tcPr>
          <w:p>
            <w:pPr>
              <w:widowControl/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贾长云、曹晓娜、卜少康</w:t>
            </w:r>
          </w:p>
        </w:tc>
        <w:tc>
          <w:tcPr>
            <w:tcW w:w="2434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艺术设计学院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c>
          <w:tcPr>
            <w:tcW w:w="146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第四组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张燕</w:t>
            </w:r>
          </w:p>
        </w:tc>
        <w:tc>
          <w:tcPr>
            <w:tcW w:w="3456" w:type="dxa"/>
            <w:vAlign w:val="center"/>
          </w:tcPr>
          <w:p>
            <w:pPr>
              <w:widowControl/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王玉凤、李露</w:t>
            </w:r>
          </w:p>
        </w:tc>
        <w:tc>
          <w:tcPr>
            <w:tcW w:w="2434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c>
          <w:tcPr>
            <w:tcW w:w="146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第五组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张丽</w:t>
            </w:r>
          </w:p>
        </w:tc>
        <w:tc>
          <w:tcPr>
            <w:tcW w:w="3456" w:type="dxa"/>
            <w:vAlign w:val="center"/>
          </w:tcPr>
          <w:p>
            <w:pPr>
              <w:widowControl/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葛存根、汪林利</w:t>
            </w:r>
          </w:p>
        </w:tc>
        <w:tc>
          <w:tcPr>
            <w:tcW w:w="2434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c>
          <w:tcPr>
            <w:tcW w:w="146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第六组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袁祥</w:t>
            </w:r>
          </w:p>
        </w:tc>
        <w:tc>
          <w:tcPr>
            <w:tcW w:w="3456" w:type="dxa"/>
            <w:vAlign w:val="center"/>
          </w:tcPr>
          <w:p>
            <w:pPr>
              <w:widowControl/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程向帅、刘承赫</w:t>
            </w:r>
          </w:p>
        </w:tc>
        <w:tc>
          <w:tcPr>
            <w:tcW w:w="2434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教育与服务学院</w:t>
            </w:r>
          </w:p>
        </w:tc>
      </w:tr>
    </w:tbl>
    <w:p>
      <w:pPr>
        <w:widowControl/>
        <w:spacing w:line="48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说明：各组听课安排由质量监控中心统筹协调。</w:t>
      </w:r>
    </w:p>
    <w:p>
      <w:pPr>
        <w:widowControl/>
        <w:spacing w:before="312" w:beforeLines="100" w:line="48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表2</w:t>
      </w:r>
      <w:r>
        <w:rPr>
          <w:rFonts w:ascii="黑体" w:hAnsi="黑体" w:eastAsia="黑体"/>
          <w:bCs/>
          <w:sz w:val="28"/>
          <w:szCs w:val="28"/>
        </w:rPr>
        <w:t xml:space="preserve"> </w:t>
      </w:r>
      <w:r>
        <w:rPr>
          <w:rFonts w:hint="eastAsia" w:ascii="黑体" w:hAnsi="黑体" w:eastAsia="黑体"/>
          <w:bCs/>
          <w:sz w:val="28"/>
          <w:szCs w:val="28"/>
        </w:rPr>
        <w:t>开学第一周（</w:t>
      </w:r>
      <w:r>
        <w:rPr>
          <w:rFonts w:ascii="黑体" w:hAnsi="黑体" w:eastAsia="黑体"/>
          <w:bCs/>
          <w:sz w:val="28"/>
          <w:szCs w:val="28"/>
        </w:rPr>
        <w:t>2</w:t>
      </w:r>
      <w:r>
        <w:rPr>
          <w:rFonts w:hint="eastAsia" w:ascii="黑体" w:hAnsi="黑体" w:eastAsia="黑体"/>
          <w:bCs/>
          <w:sz w:val="28"/>
          <w:szCs w:val="28"/>
        </w:rPr>
        <w:t>月2</w:t>
      </w:r>
      <w:r>
        <w:rPr>
          <w:rFonts w:ascii="黑体" w:hAnsi="黑体" w:eastAsia="黑体"/>
          <w:bCs/>
          <w:sz w:val="28"/>
          <w:szCs w:val="28"/>
        </w:rPr>
        <w:t>1</w:t>
      </w:r>
      <w:r>
        <w:rPr>
          <w:rFonts w:hint="eastAsia" w:ascii="黑体" w:hAnsi="黑体" w:eastAsia="黑体"/>
          <w:bCs/>
          <w:sz w:val="28"/>
          <w:szCs w:val="28"/>
        </w:rPr>
        <w:t>日-</w:t>
      </w:r>
      <w:r>
        <w:rPr>
          <w:rFonts w:ascii="黑体" w:hAnsi="黑体" w:eastAsia="黑体"/>
          <w:bCs/>
          <w:sz w:val="28"/>
          <w:szCs w:val="28"/>
        </w:rPr>
        <w:t>2</w:t>
      </w:r>
      <w:r>
        <w:rPr>
          <w:rFonts w:hint="eastAsia" w:ascii="黑体" w:hAnsi="黑体" w:eastAsia="黑体"/>
          <w:bCs/>
          <w:sz w:val="28"/>
          <w:szCs w:val="28"/>
        </w:rPr>
        <w:t>月</w:t>
      </w:r>
      <w:r>
        <w:rPr>
          <w:rFonts w:ascii="黑体" w:hAnsi="黑体" w:eastAsia="黑体"/>
          <w:bCs/>
          <w:sz w:val="28"/>
          <w:szCs w:val="28"/>
        </w:rPr>
        <w:t>24</w:t>
      </w:r>
      <w:r>
        <w:rPr>
          <w:rFonts w:hint="eastAsia" w:ascii="黑体" w:hAnsi="黑体" w:eastAsia="黑体"/>
          <w:bCs/>
          <w:sz w:val="28"/>
          <w:szCs w:val="28"/>
        </w:rPr>
        <w:t>日）教学巡查</w:t>
      </w:r>
      <w:r>
        <w:rPr>
          <w:rFonts w:hint="eastAsia" w:ascii="黑体" w:hAnsi="黑体" w:eastAsia="黑体"/>
          <w:sz w:val="28"/>
          <w:szCs w:val="28"/>
        </w:rPr>
        <w:t>值班表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1769"/>
        <w:gridCol w:w="1770"/>
        <w:gridCol w:w="1770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巡查分工</w:t>
            </w:r>
          </w:p>
        </w:tc>
        <w:tc>
          <w:tcPr>
            <w:tcW w:w="989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2月2</w:t>
            </w:r>
            <w:r>
              <w:rPr>
                <w:rFonts w:ascii="黑体" w:hAnsi="黑体" w:eastAsia="黑体"/>
                <w:sz w:val="28"/>
                <w:szCs w:val="28"/>
              </w:rPr>
              <w:t>1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日</w:t>
            </w:r>
          </w:p>
        </w:tc>
        <w:tc>
          <w:tcPr>
            <w:tcW w:w="989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2月2</w:t>
            </w:r>
            <w:r>
              <w:rPr>
                <w:rFonts w:ascii="黑体" w:hAnsi="黑体" w:eastAsia="黑体"/>
                <w:sz w:val="28"/>
                <w:szCs w:val="28"/>
              </w:rPr>
              <w:t>2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日</w:t>
            </w:r>
          </w:p>
        </w:tc>
        <w:tc>
          <w:tcPr>
            <w:tcW w:w="989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2月2</w:t>
            </w:r>
            <w:r>
              <w:rPr>
                <w:rFonts w:ascii="黑体" w:hAnsi="黑体" w:eastAsia="黑体"/>
                <w:sz w:val="28"/>
                <w:szCs w:val="28"/>
              </w:rPr>
              <w:t>3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日</w:t>
            </w:r>
          </w:p>
        </w:tc>
        <w:tc>
          <w:tcPr>
            <w:tcW w:w="989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2月2</w:t>
            </w:r>
            <w:r>
              <w:rPr>
                <w:rFonts w:ascii="黑体" w:hAnsi="黑体" w:eastAsia="黑体"/>
                <w:sz w:val="28"/>
                <w:szCs w:val="28"/>
              </w:rPr>
              <w:t>4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值班领导</w:t>
            </w:r>
          </w:p>
        </w:tc>
        <w:tc>
          <w:tcPr>
            <w:tcW w:w="989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贾长云</w:t>
            </w:r>
          </w:p>
        </w:tc>
        <w:tc>
          <w:tcPr>
            <w:tcW w:w="989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王玉凤</w:t>
            </w:r>
          </w:p>
        </w:tc>
        <w:tc>
          <w:tcPr>
            <w:tcW w:w="989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贾长云</w:t>
            </w:r>
          </w:p>
        </w:tc>
        <w:tc>
          <w:tcPr>
            <w:tcW w:w="989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王玉凤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值班人员</w:t>
            </w:r>
          </w:p>
        </w:tc>
        <w:tc>
          <w:tcPr>
            <w:tcW w:w="989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汪林利</w:t>
            </w:r>
          </w:p>
          <w:p>
            <w:pPr>
              <w:widowControl/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房士坤</w:t>
            </w:r>
          </w:p>
        </w:tc>
        <w:tc>
          <w:tcPr>
            <w:tcW w:w="989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张晓蓓</w:t>
            </w:r>
          </w:p>
          <w:p>
            <w:pPr>
              <w:widowControl/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刘承赫</w:t>
            </w:r>
          </w:p>
        </w:tc>
        <w:tc>
          <w:tcPr>
            <w:tcW w:w="989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汪林利</w:t>
            </w:r>
          </w:p>
          <w:p>
            <w:pPr>
              <w:widowControl/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房士坤</w:t>
            </w:r>
          </w:p>
        </w:tc>
        <w:tc>
          <w:tcPr>
            <w:tcW w:w="989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张晓蓓</w:t>
            </w:r>
          </w:p>
          <w:p>
            <w:pPr>
              <w:widowControl/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刘承赫</w:t>
            </w:r>
          </w:p>
        </w:tc>
      </w:tr>
    </w:tbl>
    <w:p>
      <w:pPr>
        <w:widowControl/>
        <w:spacing w:line="48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注意事项：</w:t>
      </w:r>
    </w:p>
    <w:p>
      <w:pPr>
        <w:spacing w:line="480" w:lineRule="exact"/>
        <w:ind w:left="420" w:left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.值班人员提前做好查课安排。</w:t>
      </w:r>
    </w:p>
    <w:p>
      <w:pPr>
        <w:spacing w:line="480" w:lineRule="exact"/>
        <w:ind w:left="420" w:left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.若发现异常情况，请值班人员迅速与教师所属学院联系，并及时向值班领导汇报。</w:t>
      </w:r>
    </w:p>
    <w:p>
      <w:pPr>
        <w:spacing w:line="480" w:lineRule="exact"/>
        <w:ind w:left="420" w:left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sz w:val="28"/>
          <w:szCs w:val="28"/>
        </w:rPr>
        <w:t>及时做好巡查记录，并于当天下班前提交给学校教学督导员。</w:t>
      </w:r>
    </w:p>
    <w:p>
      <w:pPr>
        <w:widowControl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br w:type="page"/>
      </w:r>
    </w:p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ascii="黑体" w:eastAsia="黑体"/>
          <w:sz w:val="28"/>
          <w:szCs w:val="28"/>
        </w:rPr>
        <w:t>2</w:t>
      </w:r>
    </w:p>
    <w:p>
      <w:pPr>
        <w:spacing w:after="312" w:afterLines="100"/>
        <w:jc w:val="center"/>
        <w:rPr>
          <w:rFonts w:ascii="方正小标宋简体" w:hAnsi="方正小标宋简体" w:eastAsia="方正小标宋简体"/>
          <w:bCs/>
          <w:sz w:val="22"/>
        </w:rPr>
      </w:pPr>
      <w:r>
        <w:rPr>
          <w:rFonts w:hint="eastAsia" w:ascii="方正小标宋简体" w:hAnsi="方正小标宋简体" w:eastAsia="方正小标宋简体"/>
          <w:bCs/>
          <w:sz w:val="36"/>
          <w:szCs w:val="36"/>
        </w:rPr>
        <w:t>苏州百年职业学院教学巡查记录表</w:t>
      </w:r>
    </w:p>
    <w:p>
      <w:pPr>
        <w:spacing w:after="156" w:afterLines="50"/>
        <w:ind w:right="-1052" w:rightChars="-501"/>
        <w:rPr>
          <w:rFonts w:ascii="黑体" w:eastAsia="黑体"/>
          <w:sz w:val="10"/>
          <w:szCs w:val="10"/>
          <w:u w:val="single"/>
        </w:rPr>
      </w:pPr>
      <w:r>
        <w:rPr>
          <w:rFonts w:hint="eastAsia" w:ascii="黑体" w:eastAsia="黑体"/>
          <w:szCs w:val="21"/>
        </w:rPr>
        <w:t>二级学院：</w:t>
      </w:r>
      <w:r>
        <w:rPr>
          <w:rFonts w:hint="eastAsia" w:ascii="黑体" w:eastAsia="黑体"/>
          <w:szCs w:val="21"/>
          <w:u w:val="single"/>
        </w:rPr>
        <w:t xml:space="preserve">          </w:t>
      </w:r>
      <w:r>
        <w:rPr>
          <w:rFonts w:ascii="黑体" w:eastAsia="黑体"/>
          <w:szCs w:val="21"/>
          <w:u w:val="single"/>
        </w:rPr>
        <w:t xml:space="preserve">       </w:t>
      </w:r>
      <w:r>
        <w:rPr>
          <w:rFonts w:hint="eastAsia" w:ascii="黑体" w:eastAsia="黑体"/>
          <w:szCs w:val="21"/>
          <w:u w:val="single"/>
        </w:rPr>
        <w:t xml:space="preserve">        </w:t>
      </w:r>
      <w:r>
        <w:rPr>
          <w:rFonts w:hint="eastAsia" w:ascii="黑体" w:eastAsia="黑体"/>
          <w:szCs w:val="21"/>
        </w:rPr>
        <w:t xml:space="preserve">                 检查时间：</w:t>
      </w:r>
      <w:r>
        <w:rPr>
          <w:rFonts w:hint="eastAsia" w:ascii="黑体" w:eastAsia="黑体"/>
          <w:szCs w:val="21"/>
          <w:u w:val="single"/>
        </w:rPr>
        <w:t xml:space="preserve">                    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163"/>
        <w:gridCol w:w="1600"/>
        <w:gridCol w:w="1163"/>
        <w:gridCol w:w="872"/>
        <w:gridCol w:w="833"/>
        <w:gridCol w:w="1058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上课班级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授课教师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课程名称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教师到位</w:t>
            </w:r>
          </w:p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情况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学生出勤情况</w:t>
            </w:r>
          </w:p>
        </w:tc>
        <w:tc>
          <w:tcPr>
            <w:tcW w:w="1031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教学资料准备情况</w:t>
            </w:r>
          </w:p>
        </w:tc>
        <w:tc>
          <w:tcPr>
            <w:tcW w:w="1070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课堂纪律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应到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实到</w:t>
            </w:r>
          </w:p>
        </w:tc>
        <w:tc>
          <w:tcPr>
            <w:tcW w:w="1031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课堂教学是否存在</w:t>
            </w:r>
          </w:p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意识形态问题</w:t>
            </w:r>
          </w:p>
        </w:tc>
        <w:tc>
          <w:tcPr>
            <w:tcW w:w="6457" w:type="dxa"/>
            <w:gridSpan w:val="6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教学违纪</w:t>
            </w:r>
          </w:p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情况说明</w:t>
            </w:r>
          </w:p>
        </w:tc>
        <w:tc>
          <w:tcPr>
            <w:tcW w:w="6457" w:type="dxa"/>
            <w:gridSpan w:val="6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存在问题及建议</w:t>
            </w:r>
          </w:p>
        </w:tc>
        <w:tc>
          <w:tcPr>
            <w:tcW w:w="6457" w:type="dxa"/>
            <w:gridSpan w:val="6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720" w:type="dxa"/>
            <w:gridSpan w:val="8"/>
            <w:vAlign w:val="bottom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  <w:p>
            <w:pPr>
              <w:spacing w:after="156" w:afterLines="50"/>
              <w:ind w:firstLine="105" w:firstLineChars="50"/>
              <w:rPr>
                <w:rFonts w:ascii="黑体" w:eastAsia="黑体"/>
                <w:sz w:val="10"/>
                <w:szCs w:val="10"/>
                <w:u w:val="single"/>
              </w:rPr>
            </w:pPr>
            <w:r>
              <w:rPr>
                <w:rFonts w:hint="eastAsia" w:ascii="黑体" w:eastAsia="黑体"/>
                <w:szCs w:val="21"/>
              </w:rPr>
              <w:t>填表人签字：</w:t>
            </w:r>
            <w:r>
              <w:rPr>
                <w:rFonts w:hint="eastAsia" w:ascii="黑体" w:eastAsia="黑体"/>
                <w:szCs w:val="21"/>
                <w:u w:val="single"/>
              </w:rPr>
              <w:t xml:space="preserve">                   </w:t>
            </w:r>
            <w:r>
              <w:rPr>
                <w:rFonts w:hint="eastAsia" w:ascii="黑体" w:eastAsia="黑体"/>
                <w:szCs w:val="21"/>
              </w:rPr>
              <w:t xml:space="preserve">          </w:t>
            </w:r>
            <w:r>
              <w:rPr>
                <w:rFonts w:ascii="黑体" w:eastAsia="黑体"/>
                <w:szCs w:val="21"/>
              </w:rPr>
              <w:t xml:space="preserve"> </w:t>
            </w:r>
            <w:r>
              <w:rPr>
                <w:rFonts w:hint="eastAsia" w:ascii="黑体" w:eastAsia="黑体"/>
                <w:szCs w:val="21"/>
              </w:rPr>
              <w:t xml:space="preserve">  检查负责人签字：</w:t>
            </w:r>
            <w:r>
              <w:rPr>
                <w:rFonts w:hint="eastAsia" w:ascii="黑体" w:eastAsia="黑体"/>
                <w:szCs w:val="21"/>
                <w:u w:val="single"/>
              </w:rPr>
              <w:t xml:space="preserve">                   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黑体" w:eastAsia="黑体"/>
        </w:rPr>
        <w:t>说明：该表为校级检查组教学检查用表。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  <w:sectPr>
          <w:pgSz w:w="11906" w:h="16838"/>
          <w:pgMar w:top="1418" w:right="1588" w:bottom="1418" w:left="1588" w:header="851" w:footer="1134" w:gutter="0"/>
          <w:pgNumType w:fmt="numberInDash"/>
          <w:cols w:space="425" w:num="1"/>
          <w:docGrid w:type="lines" w:linePitch="312" w:charSpace="0"/>
        </w:sect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  <w:bookmarkStart w:id="0" w:name="_Hlk95576309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Times New Roman"/>
          <w:sz w:val="32"/>
          <w:szCs w:val="32"/>
        </w:rPr>
        <w:t>3</w:t>
      </w:r>
    </w:p>
    <w:p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苏州百年职业学院期初教学准备情况检查表</w:t>
      </w:r>
    </w:p>
    <w:p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二级学院：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2025"/>
        <w:gridCol w:w="1162"/>
        <w:gridCol w:w="1245"/>
        <w:gridCol w:w="1049"/>
        <w:gridCol w:w="1049"/>
        <w:gridCol w:w="1164"/>
        <w:gridCol w:w="1167"/>
        <w:gridCol w:w="817"/>
        <w:gridCol w:w="817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3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授课教师</w:t>
            </w:r>
          </w:p>
        </w:tc>
        <w:tc>
          <w:tcPr>
            <w:tcW w:w="197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课程名称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教材到位情况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课表发布情况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课程标准编写情况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教学进程表编写情况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教案编写情况</w:t>
            </w: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超星平台建课情况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2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是否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到位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是否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及时</w:t>
            </w:r>
          </w:p>
        </w:tc>
        <w:tc>
          <w:tcPr>
            <w:tcW w:w="1024" w:type="dxa"/>
            <w:vAlign w:val="center"/>
          </w:tcPr>
          <w:p>
            <w:pPr>
              <w:pStyle w:val="12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是否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编写</w:t>
            </w:r>
          </w:p>
        </w:tc>
        <w:tc>
          <w:tcPr>
            <w:tcW w:w="1024" w:type="dxa"/>
            <w:vAlign w:val="center"/>
          </w:tcPr>
          <w:p>
            <w:pPr>
              <w:pStyle w:val="12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是否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规范</w:t>
            </w:r>
          </w:p>
        </w:tc>
        <w:tc>
          <w:tcPr>
            <w:tcW w:w="1136" w:type="dxa"/>
            <w:vAlign w:val="center"/>
          </w:tcPr>
          <w:p>
            <w:pPr>
              <w:pStyle w:val="12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是否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编写</w:t>
            </w:r>
          </w:p>
        </w:tc>
        <w:tc>
          <w:tcPr>
            <w:tcW w:w="1139" w:type="dxa"/>
            <w:vAlign w:val="center"/>
          </w:tcPr>
          <w:p>
            <w:pPr>
              <w:pStyle w:val="12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是否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规范</w:t>
            </w:r>
          </w:p>
        </w:tc>
        <w:tc>
          <w:tcPr>
            <w:tcW w:w="797" w:type="dxa"/>
            <w:vAlign w:val="center"/>
          </w:tcPr>
          <w:p>
            <w:pPr>
              <w:pStyle w:val="12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是否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编写</w:t>
            </w:r>
          </w:p>
        </w:tc>
        <w:tc>
          <w:tcPr>
            <w:tcW w:w="797" w:type="dxa"/>
            <w:vAlign w:val="center"/>
          </w:tcPr>
          <w:p>
            <w:pPr>
              <w:pStyle w:val="12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是否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规范</w:t>
            </w:r>
          </w:p>
        </w:tc>
        <w:tc>
          <w:tcPr>
            <w:tcW w:w="1941" w:type="dxa"/>
            <w:vAlign w:val="center"/>
          </w:tcPr>
          <w:p>
            <w:pPr>
              <w:pStyle w:val="12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前两周教学资源</w:t>
            </w:r>
          </w:p>
          <w:p>
            <w:pPr>
              <w:pStyle w:val="12"/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是否完整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exact"/>
        </w:trPr>
        <w:tc>
          <w:tcPr>
            <w:tcW w:w="424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Cs w:val="21"/>
              </w:rPr>
              <w:t>实训室的教学设施与设备运行情况</w:t>
            </w:r>
          </w:p>
        </w:tc>
        <w:tc>
          <w:tcPr>
            <w:tcW w:w="9072" w:type="dxa"/>
            <w:gridSpan w:val="8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</w:tbl>
    <w:p>
      <w:pPr>
        <w:spacing w:line="560" w:lineRule="exact"/>
        <w:jc w:val="left"/>
        <w:rPr>
          <w:rFonts w:ascii="黑体" w:eastAsia="黑体"/>
          <w:szCs w:val="21"/>
        </w:rPr>
        <w:sectPr>
          <w:pgSz w:w="16838" w:h="11906" w:orient="landscape"/>
          <w:pgMar w:top="1588" w:right="1701" w:bottom="1588" w:left="1701" w:header="851" w:footer="1134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黑体" w:eastAsia="黑体"/>
          <w:szCs w:val="21"/>
        </w:rPr>
        <w:t>说明：</w:t>
      </w:r>
      <w:bookmarkEnd w:id="0"/>
      <w:r>
        <w:rPr>
          <w:rFonts w:hint="eastAsia" w:ascii="黑体" w:eastAsia="黑体"/>
          <w:szCs w:val="21"/>
        </w:rPr>
        <w:t>该表为各二级学院期初教学检查用表。各检查项可根据检查情况用√或×填写，实训室的教学设施与设备运行情况请用文字注明。</w:t>
      </w: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4</w:t>
      </w:r>
    </w:p>
    <w:p>
      <w:pPr>
        <w:widowControl/>
        <w:snapToGrid w:val="0"/>
        <w:spacing w:after="156" w:afterLines="50"/>
        <w:jc w:val="center"/>
        <w:rPr>
          <w:rFonts w:ascii="方正小标宋简体" w:hAnsi="方正小标宋简体" w:eastAsia="方正小标宋简体"/>
          <w:b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苏州百年职业学院</w:t>
      </w:r>
      <w:r>
        <w:rPr>
          <w:rFonts w:hint="eastAsia" w:ascii="方正小标宋简体" w:hAnsi="方正小标宋简体" w:eastAsia="方正小标宋简体"/>
          <w:kern w:val="0"/>
          <w:sz w:val="36"/>
          <w:szCs w:val="36"/>
        </w:rPr>
        <w:t>期初教学检查总结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6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检查时间</w:t>
            </w:r>
          </w:p>
        </w:tc>
        <w:tc>
          <w:tcPr>
            <w:tcW w:w="6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黑体" w:hAnsi="宋体" w:eastAsia="黑体"/>
                <w:kern w:val="0"/>
                <w:szCs w:val="21"/>
              </w:rPr>
            </w:pPr>
            <w:r>
              <w:rPr>
                <w:rFonts w:hint="eastAsia" w:ascii="宋体" w:hAnsi="宋体" w:eastAsia="黑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检查内容</w:t>
            </w:r>
          </w:p>
          <w:p>
            <w:pPr>
              <w:widowControl/>
              <w:spacing w:line="360" w:lineRule="auto"/>
              <w:jc w:val="center"/>
              <w:rPr>
                <w:rFonts w:ascii="黑体" w:hAnsi="宋体" w:eastAsia="黑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/>
                <w:kern w:val="0"/>
                <w:sz w:val="18"/>
                <w:szCs w:val="18"/>
              </w:rPr>
              <w:t>（请在相应检查内容  方框处打勾并作简略说明）</w:t>
            </w:r>
          </w:p>
        </w:tc>
        <w:tc>
          <w:tcPr>
            <w:tcW w:w="6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□学生学风情况：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宋体" w:eastAsia="黑体"/>
                <w:kern w:val="0"/>
                <w:sz w:val="24"/>
              </w:rPr>
            </w:pPr>
          </w:p>
        </w:tc>
        <w:tc>
          <w:tcPr>
            <w:tcW w:w="6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□教师教学情况：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宋体" w:eastAsia="黑体"/>
                <w:kern w:val="0"/>
                <w:sz w:val="24"/>
              </w:rPr>
            </w:pPr>
          </w:p>
        </w:tc>
        <w:tc>
          <w:tcPr>
            <w:tcW w:w="6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□教学运行管理情况：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宋体" w:eastAsia="黑体"/>
                <w:kern w:val="0"/>
                <w:sz w:val="24"/>
              </w:rPr>
            </w:pPr>
          </w:p>
        </w:tc>
        <w:tc>
          <w:tcPr>
            <w:tcW w:w="6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□教学条件保障</w:t>
            </w:r>
            <w:r>
              <w:rPr>
                <w:rFonts w:ascii="黑体" w:hAnsi="宋体" w:eastAsia="黑体"/>
                <w:kern w:val="0"/>
                <w:szCs w:val="21"/>
              </w:rPr>
              <w:t>情况</w:t>
            </w:r>
            <w:r>
              <w:rPr>
                <w:rFonts w:hint="eastAsia" w:ascii="黑体" w:hAnsi="宋体" w:eastAsia="黑体"/>
                <w:kern w:val="0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总体情况</w:t>
            </w:r>
          </w:p>
        </w:tc>
        <w:tc>
          <w:tcPr>
            <w:tcW w:w="6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20" w:firstLineChars="200"/>
              <w:rPr>
                <w:rFonts w:ascii="黑体" w:hAnsi="宋体" w:eastAsia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存在的主要问题</w:t>
            </w:r>
          </w:p>
        </w:tc>
        <w:tc>
          <w:tcPr>
            <w:tcW w:w="6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黑体" w:hAnsi="宋体" w:eastAsia="黑体"/>
                <w:kern w:val="0"/>
                <w:szCs w:val="21"/>
              </w:rPr>
            </w:pPr>
            <w:r>
              <w:rPr>
                <w:rFonts w:hint="eastAsia" w:ascii="宋体" w:hAnsi="宋体" w:eastAsia="黑体"/>
                <w:kern w:val="0"/>
                <w:szCs w:val="21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黑体" w:hAnsi="宋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整改措施与建议</w:t>
            </w:r>
          </w:p>
        </w:tc>
        <w:tc>
          <w:tcPr>
            <w:tcW w:w="6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黑体" w:hAnsi="宋体" w:eastAsia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210" w:firstLineChars="100"/>
              <w:rPr>
                <w:rFonts w:ascii="黑体" w:eastAsia="黑体"/>
                <w:sz w:val="10"/>
                <w:szCs w:val="10"/>
                <w:u w:val="single"/>
              </w:rPr>
            </w:pPr>
            <w:r>
              <w:rPr>
                <w:rFonts w:hint="eastAsia" w:ascii="黑体" w:eastAsia="黑体"/>
                <w:szCs w:val="21"/>
              </w:rPr>
              <w:t>检查组成员签字：</w:t>
            </w:r>
            <w:r>
              <w:rPr>
                <w:rFonts w:hint="eastAsia" w:ascii="黑体" w:eastAsia="黑体"/>
                <w:szCs w:val="21"/>
                <w:u w:val="single"/>
              </w:rPr>
              <w:t xml:space="preserve">        </w:t>
            </w:r>
            <w:r>
              <w:rPr>
                <w:rFonts w:ascii="黑体" w:eastAsia="黑体"/>
                <w:szCs w:val="21"/>
                <w:u w:val="single"/>
              </w:rPr>
              <w:t xml:space="preserve">                           </w:t>
            </w:r>
            <w:r>
              <w:rPr>
                <w:rFonts w:hint="eastAsia" w:ascii="黑体" w:eastAsia="黑体"/>
                <w:szCs w:val="21"/>
                <w:u w:val="single"/>
              </w:rPr>
              <w:t xml:space="preserve">           </w:t>
            </w:r>
            <w:r>
              <w:rPr>
                <w:rFonts w:hint="eastAsia" w:ascii="黑体" w:eastAsia="黑体"/>
                <w:szCs w:val="21"/>
              </w:rPr>
              <w:t xml:space="preserve">         </w:t>
            </w:r>
          </w:p>
        </w:tc>
      </w:tr>
    </w:tbl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黑体" w:eastAsia="黑体"/>
        </w:rPr>
        <w:t>说明：该表为各二级学院检查组教学检查总结用表。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drawing>
        <wp:inline distT="0" distB="0" distL="0" distR="0">
          <wp:extent cx="2701925" cy="530225"/>
          <wp:effectExtent l="0" t="0" r="3175" b="3175"/>
          <wp:docPr id="15" name="图片 14" descr="图片包含 画, 游戏机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4" descr="图片包含 画, 游戏机&#10;&#10;描述已自动生成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2052" cy="530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3Y2I3OTRlNTA1NjUwZGY1NGI3NTM4NWZhMGI4N2IifQ=="/>
  </w:docVars>
  <w:rsids>
    <w:rsidRoot w:val="00E84EC5"/>
    <w:rsid w:val="0006734E"/>
    <w:rsid w:val="000B5B72"/>
    <w:rsid w:val="00214524"/>
    <w:rsid w:val="0022534D"/>
    <w:rsid w:val="00380D26"/>
    <w:rsid w:val="003E3361"/>
    <w:rsid w:val="00403B98"/>
    <w:rsid w:val="0043725C"/>
    <w:rsid w:val="00641B9C"/>
    <w:rsid w:val="00716607"/>
    <w:rsid w:val="007A1B24"/>
    <w:rsid w:val="00891366"/>
    <w:rsid w:val="00902B54"/>
    <w:rsid w:val="009D1F81"/>
    <w:rsid w:val="009D71A9"/>
    <w:rsid w:val="00A81DC4"/>
    <w:rsid w:val="00C275EA"/>
    <w:rsid w:val="00C35D83"/>
    <w:rsid w:val="00CE054D"/>
    <w:rsid w:val="00D26891"/>
    <w:rsid w:val="00D404D9"/>
    <w:rsid w:val="00D604A5"/>
    <w:rsid w:val="00D67651"/>
    <w:rsid w:val="00E84EC5"/>
    <w:rsid w:val="00F00674"/>
    <w:rsid w:val="00F36D85"/>
    <w:rsid w:val="7815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uiPriority w:val="99"/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6CB56-E428-41E6-BDFE-42BE6BCF1C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370</Words>
  <Characters>2111</Characters>
  <Lines>17</Lines>
  <Paragraphs>4</Paragraphs>
  <TotalTime>4</TotalTime>
  <ScaleCrop>false</ScaleCrop>
  <LinksUpToDate>false</LinksUpToDate>
  <CharactersWithSpaces>2477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2023-02-13T09:34:00Z</dcterms:created>
  <dc:creator>253094787@qq.com</dc:creator>
  <cp:lastModifiedBy>79924</cp:lastModifiedBy>
  <dcterms:modified xsi:type="dcterms:W3CDTF">2023-02-19T01:42:50Z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1430ADA32E85409A856B1D188E938942</vt:lpwstr>
  </property>
</Properties>
</file>